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6C" w:rsidRPr="0083003D" w:rsidRDefault="00445B6C" w:rsidP="0042524F">
      <w:pPr>
        <w:jc w:val="center"/>
        <w:rPr>
          <w:rFonts w:ascii="Baskerville" w:hAnsi="Baskerville" w:cs="Baskerville"/>
          <w:b/>
          <w:sz w:val="28"/>
        </w:rPr>
      </w:pPr>
      <w:r w:rsidRPr="0083003D">
        <w:rPr>
          <w:rFonts w:ascii="Baskerville" w:hAnsi="Baskerville" w:cs="Baskerville"/>
          <w:b/>
          <w:sz w:val="32"/>
        </w:rPr>
        <w:t xml:space="preserve">Queen of </w:t>
      </w:r>
      <w:smartTag w:uri="urn:schemas-microsoft-com:office:smarttags" w:element="place">
        <w:smartTag w:uri="urn:schemas-microsoft-com:office:smarttags" w:element="PlaceName">
          <w:r w:rsidRPr="0083003D">
            <w:rPr>
              <w:rFonts w:ascii="Baskerville" w:hAnsi="Baskerville" w:cs="Baskerville"/>
              <w:b/>
              <w:sz w:val="32"/>
            </w:rPr>
            <w:t>Angels</w:t>
          </w:r>
        </w:smartTag>
        <w:r w:rsidRPr="0083003D">
          <w:rPr>
            <w:rFonts w:ascii="Baskerville" w:hAnsi="Baskerville" w:cs="Baskerville"/>
            <w:b/>
            <w:sz w:val="32"/>
          </w:rPr>
          <w:t xml:space="preserve"> </w:t>
        </w:r>
        <w:r w:rsidRPr="0083003D">
          <w:rPr>
            <w:rFonts w:ascii="Baskerville" w:hAnsi="Baskerville" w:cs="Baskerville"/>
            <w:b/>
          </w:rPr>
          <w:br/>
        </w:r>
        <w:smartTag w:uri="urn:schemas-microsoft-com:office:smarttags" w:element="PlaceName">
          <w:r w:rsidRPr="0083003D">
            <w:rPr>
              <w:rFonts w:ascii="Baskerville" w:hAnsi="Baskerville" w:cs="Baskerville"/>
              <w:b/>
              <w:sz w:val="28"/>
            </w:rPr>
            <w:t>Middle School</w:t>
          </w:r>
        </w:smartTag>
      </w:smartTag>
      <w:r w:rsidRPr="0083003D">
        <w:rPr>
          <w:rFonts w:ascii="Baskerville" w:hAnsi="Baskerville" w:cs="Baskerville"/>
          <w:b/>
          <w:sz w:val="28"/>
        </w:rPr>
        <w:t xml:space="preserve"> Summer Reading </w:t>
      </w:r>
      <w:r>
        <w:rPr>
          <w:rFonts w:ascii="Baskerville" w:hAnsi="Baskerville" w:cs="Baskerville"/>
          <w:b/>
          <w:sz w:val="28"/>
        </w:rPr>
        <w:t>2014</w:t>
      </w:r>
    </w:p>
    <w:p w:rsidR="00445B6C" w:rsidRPr="00B2534D" w:rsidRDefault="00445B6C" w:rsidP="0040041F">
      <w:pPr>
        <w:rPr>
          <w:rFonts w:ascii="Baskerville" w:hAnsi="Baskerville" w:cs="Baskerville"/>
          <w:sz w:val="28"/>
        </w:rPr>
      </w:pPr>
      <w:r w:rsidRPr="00B2534D">
        <w:rPr>
          <w:rFonts w:ascii="Baskerville" w:hAnsi="Baskerville" w:cs="Baskerville"/>
          <w:sz w:val="28"/>
        </w:rPr>
        <w:t xml:space="preserve">A great way to continue enriching your growing brains this summer is to READ! </w:t>
      </w:r>
    </w:p>
    <w:p w:rsidR="00445B6C" w:rsidRPr="00B2534D" w:rsidRDefault="00445B6C" w:rsidP="0040041F">
      <w:pPr>
        <w:rPr>
          <w:rFonts w:ascii="Baskerville" w:hAnsi="Baskerville" w:cs="Baskerville"/>
          <w:sz w:val="28"/>
        </w:rPr>
      </w:pPr>
      <w:r w:rsidRPr="00B2534D">
        <w:rPr>
          <w:rFonts w:ascii="Baskerville" w:hAnsi="Baskerville" w:cs="Baskerville"/>
          <w:sz w:val="28"/>
        </w:rPr>
        <w:t>For the 2014-2015 scho</w:t>
      </w:r>
      <w:r>
        <w:rPr>
          <w:rFonts w:ascii="Baskerville" w:hAnsi="Baskerville" w:cs="Baskerville"/>
          <w:sz w:val="28"/>
        </w:rPr>
        <w:t xml:space="preserve">ol year, your challenge is to carefully read </w:t>
      </w:r>
      <w:r w:rsidRPr="007D6E6A">
        <w:rPr>
          <w:rFonts w:ascii="Baskerville" w:hAnsi="Baskerville" w:cs="Baskerville"/>
          <w:sz w:val="28"/>
          <w:u w:val="single"/>
        </w:rPr>
        <w:t>2 books</w:t>
      </w:r>
      <w:r>
        <w:rPr>
          <w:rFonts w:ascii="Baskerville" w:hAnsi="Baskerville" w:cs="Baskerville"/>
          <w:sz w:val="28"/>
        </w:rPr>
        <w:t xml:space="preserve"> before returning from summer break. Please </w:t>
      </w:r>
      <w:r w:rsidRPr="007D6E6A">
        <w:rPr>
          <w:rFonts w:ascii="Baskerville" w:hAnsi="Baskerville" w:cs="Baskerville"/>
          <w:sz w:val="28"/>
          <w:u w:val="single"/>
        </w:rPr>
        <w:t xml:space="preserve">choose one (1) Fiction </w:t>
      </w:r>
      <w:r>
        <w:rPr>
          <w:rFonts w:ascii="Baskerville" w:hAnsi="Baskerville" w:cs="Baskerville"/>
          <w:sz w:val="28"/>
          <w:u w:val="single"/>
        </w:rPr>
        <w:t xml:space="preserve">and </w:t>
      </w:r>
      <w:r w:rsidRPr="007D6E6A">
        <w:rPr>
          <w:rFonts w:ascii="Baskerville" w:hAnsi="Baskerville" w:cs="Baskerville"/>
          <w:sz w:val="28"/>
          <w:u w:val="single"/>
        </w:rPr>
        <w:t>(1) Non-fiction book</w:t>
      </w:r>
      <w:r>
        <w:rPr>
          <w:rFonts w:ascii="Baskerville" w:hAnsi="Baskerville" w:cs="Baskerville"/>
          <w:sz w:val="28"/>
        </w:rPr>
        <w:t xml:space="preserve"> from the following reading list. </w:t>
      </w:r>
      <w:r w:rsidRPr="00B2534D">
        <w:rPr>
          <w:rFonts w:ascii="Baskerville" w:hAnsi="Baskerville" w:cs="Baskerville"/>
          <w:sz w:val="28"/>
        </w:rPr>
        <w:t xml:space="preserve">These reading lists </w:t>
      </w:r>
      <w:r>
        <w:rPr>
          <w:rFonts w:ascii="Baskerville" w:hAnsi="Baskerville" w:cs="Baskerville"/>
          <w:sz w:val="28"/>
        </w:rPr>
        <w:t xml:space="preserve">tie into each grade level’s curriculum: </w:t>
      </w:r>
      <w:r>
        <w:rPr>
          <w:rFonts w:ascii="Baskerville" w:hAnsi="Baskerville" w:cs="Baskerville"/>
          <w:sz w:val="28"/>
        </w:rPr>
        <w:br/>
      </w:r>
      <w:r w:rsidRPr="00B2534D">
        <w:rPr>
          <w:rFonts w:ascii="Baskerville" w:hAnsi="Baskerville" w:cs="Baskerville"/>
          <w:sz w:val="28"/>
        </w:rPr>
        <w:t>6</w:t>
      </w:r>
      <w:r w:rsidRPr="00B2534D">
        <w:rPr>
          <w:rFonts w:ascii="Baskerville" w:hAnsi="Baskerville" w:cs="Baskerville"/>
          <w:sz w:val="28"/>
          <w:vertAlign w:val="superscript"/>
        </w:rPr>
        <w:t>th</w:t>
      </w:r>
      <w:r w:rsidRPr="00B2534D">
        <w:rPr>
          <w:rFonts w:ascii="Baskerville" w:hAnsi="Baskerville" w:cs="Baskerville"/>
          <w:sz w:val="28"/>
        </w:rPr>
        <w:t xml:space="preserve"> (coming of age), 7</w:t>
      </w:r>
      <w:r w:rsidRPr="00B2534D">
        <w:rPr>
          <w:rFonts w:ascii="Baskerville" w:hAnsi="Baskerville" w:cs="Baskerville"/>
          <w:sz w:val="28"/>
          <w:vertAlign w:val="superscript"/>
        </w:rPr>
        <w:t>th</w:t>
      </w:r>
      <w:r w:rsidRPr="00B2534D">
        <w:rPr>
          <w:rFonts w:ascii="Baskerville" w:hAnsi="Baskerville" w:cs="Baskerville"/>
          <w:sz w:val="28"/>
        </w:rPr>
        <w:t xml:space="preserve"> (individuality), and 8</w:t>
      </w:r>
      <w:r w:rsidRPr="00B2534D">
        <w:rPr>
          <w:rFonts w:ascii="Baskerville" w:hAnsi="Baskerville" w:cs="Baskerville"/>
          <w:sz w:val="28"/>
          <w:vertAlign w:val="superscript"/>
        </w:rPr>
        <w:t>th</w:t>
      </w:r>
      <w:r w:rsidRPr="00B2534D">
        <w:rPr>
          <w:rFonts w:ascii="Baskerville" w:hAnsi="Baskerville" w:cs="Baskerville"/>
          <w:sz w:val="28"/>
        </w:rPr>
        <w:t xml:space="preserve"> (celebrating others/diversity)</w:t>
      </w:r>
      <w:r>
        <w:rPr>
          <w:rFonts w:ascii="Baskerville" w:hAnsi="Baskerville" w:cs="Baskerville"/>
          <w:sz w:val="28"/>
        </w:rPr>
        <w:t xml:space="preserve">. </w:t>
      </w:r>
      <w:r>
        <w:rPr>
          <w:rFonts w:ascii="Baskerville" w:hAnsi="Baskerville" w:cs="Baskerville"/>
          <w:sz w:val="28"/>
        </w:rPr>
        <w:br/>
      </w:r>
      <w:r w:rsidRPr="00B2534D">
        <w:rPr>
          <w:rFonts w:ascii="Baskerville" w:hAnsi="Baskerville" w:cs="Baskerville"/>
          <w:sz w:val="28"/>
        </w:rPr>
        <w:t xml:space="preserve"> </w:t>
      </w:r>
    </w:p>
    <w:p w:rsidR="00445B6C" w:rsidRDefault="00445B6C" w:rsidP="0083003D">
      <w:pPr>
        <w:jc w:val="center"/>
        <w:rPr>
          <w:rFonts w:ascii="Baskerville" w:hAnsi="Baskerville" w:cs="Baskerville"/>
          <w:b/>
        </w:rPr>
      </w:pPr>
    </w:p>
    <w:p w:rsidR="00445B6C" w:rsidRPr="0083003D" w:rsidRDefault="00445B6C" w:rsidP="0083003D">
      <w:pPr>
        <w:jc w:val="center"/>
        <w:rPr>
          <w:rFonts w:ascii="Baskerville" w:hAnsi="Baskerville" w:cs="Baskerville"/>
          <w:b/>
        </w:rPr>
      </w:pPr>
      <w:r w:rsidRPr="0083003D">
        <w:rPr>
          <w:rFonts w:ascii="Baskerville" w:hAnsi="Baskerville" w:cs="Baskerville"/>
          <w:b/>
        </w:rPr>
        <w:t>Incoming 6</w:t>
      </w:r>
      <w:r w:rsidRPr="0083003D">
        <w:rPr>
          <w:rFonts w:ascii="Baskerville" w:hAnsi="Baskerville" w:cs="Baskerville"/>
          <w:b/>
          <w:vertAlign w:val="superscript"/>
        </w:rPr>
        <w:t>th</w:t>
      </w:r>
      <w:r w:rsidRPr="0083003D">
        <w:rPr>
          <w:rFonts w:ascii="Baskerville" w:hAnsi="Baskerville" w:cs="Baskerville"/>
          <w:b/>
        </w:rPr>
        <w:t xml:space="preserve"> Graders:</w:t>
      </w:r>
    </w:p>
    <w:p w:rsidR="00445B6C" w:rsidRPr="00B2534D" w:rsidRDefault="00445B6C" w:rsidP="0083003D">
      <w:pPr>
        <w:rPr>
          <w:rFonts w:ascii="Baskerville" w:hAnsi="Baskerville" w:cs="Baskerville"/>
        </w:rPr>
      </w:pPr>
      <w:r w:rsidRPr="00B2534D">
        <w:rPr>
          <w:rFonts w:ascii="Baskerville" w:hAnsi="Baskerville" w:cs="Baskerville"/>
        </w:rPr>
        <w:t>FICTION:</w:t>
      </w:r>
    </w:p>
    <w:p w:rsidR="00445B6C" w:rsidRPr="00B2534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Tangerine, </w:t>
      </w:r>
      <w:r w:rsidRPr="00B2534D">
        <w:rPr>
          <w:rFonts w:ascii="Baskerville" w:hAnsi="Baskerville" w:cs="Baskerville"/>
          <w:b/>
        </w:rPr>
        <w:t>Edward Bloor</w:t>
      </w:r>
    </w:p>
    <w:p w:rsidR="00445B6C" w:rsidRPr="00B2534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Wonder, </w:t>
      </w:r>
      <w:r w:rsidRPr="00B2534D">
        <w:rPr>
          <w:rFonts w:ascii="Baskerville" w:hAnsi="Baskerville" w:cs="Baskerville"/>
          <w:b/>
        </w:rPr>
        <w:t>R.J. Palacio</w:t>
      </w:r>
    </w:p>
    <w:p w:rsidR="00445B6C" w:rsidRPr="00B2534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Paperboy, </w:t>
      </w:r>
      <w:r w:rsidRPr="00B2534D">
        <w:rPr>
          <w:rFonts w:ascii="Baskerville" w:hAnsi="Baskerville" w:cs="Baskerville"/>
          <w:b/>
        </w:rPr>
        <w:t>Vince Vawter</w:t>
      </w:r>
    </w:p>
    <w:p w:rsidR="00445B6C" w:rsidRPr="00B2534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Al Capone Does My Shirts, </w:t>
      </w:r>
      <w:r w:rsidRPr="00B2534D">
        <w:rPr>
          <w:rFonts w:ascii="Baskerville" w:hAnsi="Baskerville" w:cs="Baskerville"/>
          <w:b/>
        </w:rPr>
        <w:t>Gennifer Choldenko</w:t>
      </w:r>
    </w:p>
    <w:p w:rsidR="00445B6C" w:rsidRPr="00B2534D" w:rsidRDefault="00445B6C" w:rsidP="0083003D">
      <w:pPr>
        <w:ind w:firstLine="60"/>
        <w:rPr>
          <w:rFonts w:ascii="Baskerville" w:hAnsi="Baskerville" w:cs="Baskerville"/>
        </w:rPr>
      </w:pPr>
    </w:p>
    <w:p w:rsidR="00445B6C" w:rsidRPr="00B2534D" w:rsidRDefault="00445B6C" w:rsidP="0083003D">
      <w:pPr>
        <w:ind w:firstLine="60"/>
        <w:rPr>
          <w:rFonts w:ascii="Baskerville" w:hAnsi="Baskerville" w:cs="Baskerville"/>
        </w:rPr>
      </w:pPr>
      <w:r w:rsidRPr="00B2534D">
        <w:rPr>
          <w:rFonts w:ascii="Baskerville" w:hAnsi="Baskerville" w:cs="Baskerville"/>
        </w:rPr>
        <w:t>NON-FICTION:</w:t>
      </w:r>
    </w:p>
    <w:p w:rsidR="00445B6C" w:rsidRPr="00B2534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The Circuit: Stories from the Life of a Migrant Child, </w:t>
      </w:r>
      <w:r w:rsidRPr="00B2534D">
        <w:rPr>
          <w:rFonts w:ascii="Baskerville" w:hAnsi="Baskerville" w:cs="Baskerville"/>
          <w:b/>
        </w:rPr>
        <w:t>Francisco Jimenez</w:t>
      </w:r>
    </w:p>
    <w:p w:rsidR="00445B6C" w:rsidRPr="00B2534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Chasing </w:t>
      </w:r>
      <w:smartTag w:uri="urn:schemas-microsoft-com:office:smarttags" w:element="place">
        <w:smartTag w:uri="urn:schemas-microsoft-com:office:smarttags" w:element="City">
          <w:r w:rsidRPr="00B2534D">
            <w:rPr>
              <w:rFonts w:ascii="Baskerville" w:hAnsi="Baskerville" w:cs="Baskerville"/>
            </w:rPr>
            <w:t>Lincoln</w:t>
          </w:r>
        </w:smartTag>
      </w:smartTag>
      <w:r w:rsidRPr="00B2534D">
        <w:rPr>
          <w:rFonts w:ascii="Baskerville" w:hAnsi="Baskerville" w:cs="Baskerville"/>
        </w:rPr>
        <w:t xml:space="preserve">’s Killer, </w:t>
      </w:r>
      <w:r w:rsidRPr="00B2534D">
        <w:rPr>
          <w:rFonts w:ascii="Baskerville" w:hAnsi="Baskerville" w:cs="Baskerville"/>
          <w:b/>
        </w:rPr>
        <w:t>James L. Swanson</w:t>
      </w:r>
    </w:p>
    <w:p w:rsidR="00445B6C" w:rsidRPr="00B2534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Heroes, Gods and Monsters of the Greek Myths, </w:t>
      </w:r>
      <w:r w:rsidRPr="00B2534D">
        <w:rPr>
          <w:rFonts w:ascii="Baskerville" w:hAnsi="Baskerville" w:cs="Baskerville"/>
          <w:b/>
        </w:rPr>
        <w:t>Bernard Evslin</w:t>
      </w:r>
    </w:p>
    <w:p w:rsidR="00445B6C" w:rsidRPr="0083003D" w:rsidRDefault="00445B6C" w:rsidP="0083003D">
      <w:pPr>
        <w:pStyle w:val="ListParagraph"/>
        <w:numPr>
          <w:ilvl w:val="0"/>
          <w:numId w:val="3"/>
        </w:numPr>
        <w:rPr>
          <w:rFonts w:ascii="Baskerville" w:hAnsi="Baskerville" w:cs="Baskerville"/>
        </w:rPr>
      </w:pPr>
      <w:r w:rsidRPr="00B2534D">
        <w:rPr>
          <w:rFonts w:ascii="Baskerville" w:hAnsi="Baskerville" w:cs="Baskerville"/>
        </w:rPr>
        <w:t xml:space="preserve">The Greatest: Muhammad Ali, </w:t>
      </w:r>
      <w:r w:rsidRPr="00B2534D">
        <w:rPr>
          <w:rFonts w:ascii="Baskerville" w:hAnsi="Baskerville" w:cs="Baskerville"/>
          <w:b/>
        </w:rPr>
        <w:t>Walter Dean Myers</w:t>
      </w:r>
    </w:p>
    <w:p w:rsidR="00445B6C" w:rsidRPr="00B2534D" w:rsidRDefault="00445B6C" w:rsidP="0040041F">
      <w:pPr>
        <w:rPr>
          <w:rFonts w:ascii="Baskerville" w:hAnsi="Baskerville" w:cs="Baskerville"/>
          <w:sz w:val="28"/>
        </w:rPr>
      </w:pPr>
    </w:p>
    <w:p w:rsidR="00445B6C" w:rsidRPr="00B2534D" w:rsidRDefault="00445B6C" w:rsidP="0040041F">
      <w:pPr>
        <w:rPr>
          <w:rFonts w:ascii="Baskerville" w:hAnsi="Baskerville" w:cs="Baskerville"/>
        </w:rPr>
      </w:pPr>
    </w:p>
    <w:p w:rsidR="00445B6C" w:rsidRDefault="00445B6C" w:rsidP="00065B12">
      <w:pPr>
        <w:jc w:val="center"/>
        <w:rPr>
          <w:rFonts w:ascii="Baskerville" w:hAnsi="Baskerville" w:cs="Baskerville"/>
          <w:b/>
        </w:rPr>
      </w:pPr>
    </w:p>
    <w:p w:rsidR="00445B6C" w:rsidRPr="0083003D" w:rsidRDefault="00445B6C" w:rsidP="00065B12">
      <w:pPr>
        <w:jc w:val="center"/>
        <w:rPr>
          <w:rFonts w:ascii="Baskerville" w:hAnsi="Baskerville" w:cs="Baskerville"/>
          <w:b/>
        </w:rPr>
      </w:pPr>
      <w:r w:rsidRPr="0083003D">
        <w:rPr>
          <w:rFonts w:ascii="Baskerville" w:hAnsi="Baskerville" w:cs="Baskerville"/>
          <w:b/>
        </w:rPr>
        <w:t>Incoming 7</w:t>
      </w:r>
      <w:r w:rsidRPr="0083003D">
        <w:rPr>
          <w:rFonts w:ascii="Baskerville" w:hAnsi="Baskerville" w:cs="Baskerville"/>
          <w:b/>
          <w:vertAlign w:val="superscript"/>
        </w:rPr>
        <w:t>th</w:t>
      </w:r>
      <w:r w:rsidRPr="0083003D">
        <w:rPr>
          <w:rFonts w:ascii="Baskerville" w:hAnsi="Baskerville" w:cs="Baskerville"/>
          <w:b/>
        </w:rPr>
        <w:t xml:space="preserve"> Graders:</w:t>
      </w:r>
    </w:p>
    <w:p w:rsidR="00445B6C" w:rsidRPr="00B2534D" w:rsidRDefault="00445B6C" w:rsidP="00065B12">
      <w:pPr>
        <w:rPr>
          <w:rFonts w:ascii="Baskerville" w:hAnsi="Baskerville" w:cs="Baskerville"/>
        </w:rPr>
      </w:pPr>
      <w:r w:rsidRPr="00B2534D">
        <w:rPr>
          <w:rFonts w:ascii="Baskerville" w:hAnsi="Baskerville" w:cs="Baskerville"/>
        </w:rPr>
        <w:t>FICTION:</w:t>
      </w:r>
    </w:p>
    <w:p w:rsidR="00445B6C" w:rsidRPr="00B2534D" w:rsidRDefault="00445B6C" w:rsidP="00946FDB">
      <w:pPr>
        <w:pStyle w:val="ListParagraph"/>
        <w:numPr>
          <w:ilvl w:val="0"/>
          <w:numId w:val="5"/>
        </w:numPr>
        <w:rPr>
          <w:rFonts w:ascii="Baskerville" w:hAnsi="Baskerville" w:cs="Baskerville"/>
          <w:b/>
        </w:rPr>
      </w:pPr>
      <w:r>
        <w:rPr>
          <w:rFonts w:ascii="Baskerville" w:hAnsi="Baskerville" w:cs="Baskerville"/>
        </w:rPr>
        <w:t>Seraphina</w:t>
      </w:r>
      <w:r w:rsidRPr="00B2534D">
        <w:rPr>
          <w:rFonts w:ascii="Baskerville" w:hAnsi="Baskerville" w:cs="Baskerville"/>
        </w:rPr>
        <w:t xml:space="preserve">, </w:t>
      </w:r>
      <w:r>
        <w:rPr>
          <w:rFonts w:ascii="Baskerville" w:hAnsi="Baskerville" w:cs="Baskerville"/>
          <w:b/>
        </w:rPr>
        <w:t>Rachel Hartman</w:t>
      </w:r>
    </w:p>
    <w:p w:rsidR="00445B6C" w:rsidRPr="00B2534D" w:rsidRDefault="00445B6C" w:rsidP="00946FDB">
      <w:pPr>
        <w:pStyle w:val="ListParagraph"/>
        <w:numPr>
          <w:ilvl w:val="0"/>
          <w:numId w:val="5"/>
        </w:numPr>
        <w:rPr>
          <w:rFonts w:ascii="Baskerville" w:hAnsi="Baskerville" w:cs="Baskerville"/>
          <w:b/>
        </w:rPr>
      </w:pPr>
      <w:r w:rsidRPr="00B2534D">
        <w:rPr>
          <w:rFonts w:ascii="Baskerville" w:hAnsi="Baskerville" w:cs="Baskerville"/>
        </w:rPr>
        <w:t xml:space="preserve">Miss Peregrine’s Home for Peculiar Children, </w:t>
      </w:r>
      <w:r w:rsidRPr="00B2534D">
        <w:rPr>
          <w:rFonts w:ascii="Baskerville" w:hAnsi="Baskerville" w:cs="Baskerville"/>
          <w:b/>
        </w:rPr>
        <w:t>Ransom Riggs</w:t>
      </w:r>
    </w:p>
    <w:p w:rsidR="00445B6C" w:rsidRPr="00B2534D" w:rsidRDefault="00445B6C" w:rsidP="00946FDB">
      <w:pPr>
        <w:pStyle w:val="ListParagraph"/>
        <w:numPr>
          <w:ilvl w:val="0"/>
          <w:numId w:val="5"/>
        </w:numPr>
        <w:rPr>
          <w:rFonts w:ascii="Baskerville" w:hAnsi="Baskerville" w:cs="Baskerville"/>
        </w:rPr>
      </w:pPr>
      <w:r>
        <w:rPr>
          <w:rFonts w:ascii="Baskerville" w:hAnsi="Baskerville" w:cs="Baskerville"/>
        </w:rPr>
        <w:t>Bystander</w:t>
      </w:r>
      <w:r w:rsidRPr="00B2534D">
        <w:rPr>
          <w:rFonts w:ascii="Baskerville" w:hAnsi="Baskerville" w:cs="Baskerville"/>
        </w:rPr>
        <w:t xml:space="preserve">, </w:t>
      </w:r>
      <w:r>
        <w:rPr>
          <w:rFonts w:ascii="Baskerville" w:hAnsi="Baskerville" w:cs="Baskerville"/>
          <w:b/>
        </w:rPr>
        <w:t>James Preller</w:t>
      </w:r>
    </w:p>
    <w:p w:rsidR="00445B6C" w:rsidRPr="001D2A1F" w:rsidRDefault="00445B6C" w:rsidP="0040041F">
      <w:pPr>
        <w:pStyle w:val="ListParagraph"/>
        <w:numPr>
          <w:ilvl w:val="0"/>
          <w:numId w:val="5"/>
        </w:numPr>
        <w:rPr>
          <w:rFonts w:ascii="Baskerville" w:hAnsi="Baskerville" w:cs="Baskerville"/>
        </w:rPr>
      </w:pPr>
      <w:r w:rsidRPr="00B2534D">
        <w:rPr>
          <w:rFonts w:ascii="Baskerville" w:hAnsi="Baskerville" w:cs="Baskerville"/>
        </w:rPr>
        <w:t xml:space="preserve">The City of </w:t>
      </w:r>
      <w:smartTag w:uri="urn:schemas-microsoft-com:office:smarttags" w:element="place">
        <w:smartTag w:uri="urn:schemas-microsoft-com:office:smarttags" w:element="City">
          <w:r w:rsidRPr="00B2534D">
            <w:rPr>
              <w:rFonts w:ascii="Baskerville" w:hAnsi="Baskerville" w:cs="Baskerville"/>
            </w:rPr>
            <w:t>Ember</w:t>
          </w:r>
        </w:smartTag>
      </w:smartTag>
      <w:r w:rsidRPr="00B2534D">
        <w:rPr>
          <w:rFonts w:ascii="Baskerville" w:hAnsi="Baskerville" w:cs="Baskerville"/>
        </w:rPr>
        <w:t xml:space="preserve">, </w:t>
      </w:r>
      <w:r w:rsidRPr="00B2534D">
        <w:rPr>
          <w:rFonts w:ascii="Baskerville" w:hAnsi="Baskerville" w:cs="Baskerville"/>
          <w:b/>
        </w:rPr>
        <w:t>Jeanne DuPrau</w:t>
      </w:r>
    </w:p>
    <w:p w:rsidR="00445B6C" w:rsidRPr="00B2534D" w:rsidRDefault="00445B6C" w:rsidP="0040041F">
      <w:pPr>
        <w:pStyle w:val="ListParagraph"/>
        <w:numPr>
          <w:ilvl w:val="0"/>
          <w:numId w:val="5"/>
        </w:numPr>
        <w:rPr>
          <w:rFonts w:ascii="Baskerville" w:hAnsi="Baskerville" w:cs="Baskerville"/>
        </w:rPr>
      </w:pPr>
      <w:r>
        <w:rPr>
          <w:rFonts w:ascii="Baskerville" w:hAnsi="Baskerville" w:cs="Baskerville"/>
        </w:rPr>
        <w:t xml:space="preserve">Counting by 7s, </w:t>
      </w:r>
      <w:r w:rsidRPr="0058710D">
        <w:rPr>
          <w:rFonts w:ascii="Baskerville" w:hAnsi="Baskerville" w:cs="Baskerville"/>
          <w:b/>
        </w:rPr>
        <w:t>Holly Goldberg Sloan</w:t>
      </w:r>
      <w:r>
        <w:rPr>
          <w:rFonts w:ascii="Baskerville" w:hAnsi="Baskerville" w:cs="Baskerville"/>
        </w:rPr>
        <w:t xml:space="preserve"> </w:t>
      </w:r>
      <w:r w:rsidRPr="00B2534D">
        <w:rPr>
          <w:rFonts w:ascii="Baskerville" w:hAnsi="Baskerville" w:cs="Baskerville"/>
        </w:rPr>
        <w:br/>
      </w:r>
      <w:bookmarkStart w:id="0" w:name="_GoBack"/>
      <w:bookmarkEnd w:id="0"/>
    </w:p>
    <w:p w:rsidR="00445B6C" w:rsidRPr="00B2534D" w:rsidRDefault="00445B6C" w:rsidP="0040041F">
      <w:pPr>
        <w:rPr>
          <w:rFonts w:ascii="Baskerville" w:hAnsi="Baskerville" w:cs="Baskerville"/>
        </w:rPr>
      </w:pPr>
      <w:r w:rsidRPr="00B2534D">
        <w:rPr>
          <w:rFonts w:ascii="Baskerville" w:hAnsi="Baskerville" w:cs="Baskerville"/>
        </w:rPr>
        <w:t>NON-FICTION:</w:t>
      </w:r>
    </w:p>
    <w:p w:rsidR="00445B6C" w:rsidRPr="00B2534D" w:rsidRDefault="00445B6C" w:rsidP="00946FDB">
      <w:pPr>
        <w:pStyle w:val="ListParagraph"/>
        <w:numPr>
          <w:ilvl w:val="0"/>
          <w:numId w:val="4"/>
        </w:numPr>
        <w:rPr>
          <w:rFonts w:ascii="Baskerville" w:hAnsi="Baskerville" w:cs="Baskerville"/>
        </w:rPr>
      </w:pPr>
      <w:r w:rsidRPr="00B2534D">
        <w:rPr>
          <w:rFonts w:ascii="Baskerville" w:hAnsi="Baskerville" w:cs="Baskerville"/>
        </w:rPr>
        <w:t xml:space="preserve">Voices from the Streets: Young Former Gang Members Tell Their Stories, </w:t>
      </w:r>
      <w:r w:rsidRPr="00B2534D">
        <w:rPr>
          <w:rFonts w:ascii="Baskerville" w:hAnsi="Baskerville" w:cs="Baskerville"/>
          <w:b/>
        </w:rPr>
        <w:t>S. Beth Atkin</w:t>
      </w:r>
    </w:p>
    <w:p w:rsidR="00445B6C" w:rsidRPr="00B2534D" w:rsidRDefault="00445B6C" w:rsidP="00946FDB">
      <w:pPr>
        <w:pStyle w:val="ListParagraph"/>
        <w:numPr>
          <w:ilvl w:val="0"/>
          <w:numId w:val="4"/>
        </w:numPr>
        <w:rPr>
          <w:rFonts w:ascii="Baskerville" w:hAnsi="Baskerville" w:cs="Baskerville"/>
        </w:rPr>
      </w:pPr>
      <w:r w:rsidRPr="00B2534D">
        <w:rPr>
          <w:rFonts w:ascii="Baskerville" w:hAnsi="Baskerville" w:cs="Baskerville"/>
        </w:rPr>
        <w:t xml:space="preserve">Letters to a Bullied Girl: Messages of Healing and Hope, </w:t>
      </w:r>
      <w:r w:rsidRPr="00B2534D">
        <w:rPr>
          <w:rFonts w:ascii="Baskerville" w:hAnsi="Baskerville" w:cs="Baskerville"/>
          <w:b/>
        </w:rPr>
        <w:t>Olivia Gardner</w:t>
      </w:r>
    </w:p>
    <w:p w:rsidR="00445B6C" w:rsidRPr="00B2534D" w:rsidRDefault="00445B6C" w:rsidP="00946FDB">
      <w:pPr>
        <w:pStyle w:val="ListParagraph"/>
        <w:numPr>
          <w:ilvl w:val="0"/>
          <w:numId w:val="4"/>
        </w:numPr>
        <w:rPr>
          <w:rFonts w:ascii="Baskerville" w:hAnsi="Baskerville" w:cs="Baskerville"/>
        </w:rPr>
      </w:pPr>
      <w:r w:rsidRPr="00B2534D">
        <w:rPr>
          <w:rFonts w:ascii="Baskerville" w:hAnsi="Baskerville" w:cs="Baskerville"/>
        </w:rPr>
        <w:t xml:space="preserve">The Assist: Hoops, Hope, and the Game of Their Lives, </w:t>
      </w:r>
      <w:r w:rsidRPr="00B2534D">
        <w:rPr>
          <w:rFonts w:ascii="Baskerville" w:hAnsi="Baskerville" w:cs="Baskerville"/>
          <w:b/>
        </w:rPr>
        <w:t>Neil Swidey</w:t>
      </w:r>
    </w:p>
    <w:p w:rsidR="00445B6C" w:rsidRPr="00B2534D" w:rsidRDefault="00445B6C" w:rsidP="00946FDB">
      <w:pPr>
        <w:pStyle w:val="ListParagraph"/>
        <w:numPr>
          <w:ilvl w:val="0"/>
          <w:numId w:val="4"/>
        </w:numPr>
        <w:rPr>
          <w:rFonts w:ascii="Baskerville" w:hAnsi="Baskerville" w:cs="Baskerville"/>
        </w:rPr>
      </w:pPr>
      <w:r w:rsidRPr="00B2534D">
        <w:rPr>
          <w:rFonts w:ascii="Baskerville" w:hAnsi="Baskerville" w:cs="Baskerville"/>
        </w:rPr>
        <w:t xml:space="preserve">Bad Boy, </w:t>
      </w:r>
      <w:r w:rsidRPr="00B2534D">
        <w:rPr>
          <w:rFonts w:ascii="Baskerville" w:hAnsi="Baskerville" w:cs="Baskerville"/>
          <w:b/>
        </w:rPr>
        <w:t>Walter Dean Myers</w:t>
      </w:r>
    </w:p>
    <w:p w:rsidR="00445B6C" w:rsidRDefault="00445B6C" w:rsidP="00B2534D">
      <w:pPr>
        <w:jc w:val="center"/>
        <w:rPr>
          <w:rFonts w:ascii="Baskerville" w:hAnsi="Baskerville" w:cs="Baskerville"/>
        </w:rPr>
      </w:pPr>
    </w:p>
    <w:p w:rsidR="00445B6C" w:rsidRDefault="00445B6C" w:rsidP="00B2534D">
      <w:pPr>
        <w:jc w:val="center"/>
        <w:rPr>
          <w:rFonts w:ascii="Baskerville" w:hAnsi="Baskerville" w:cs="Baskerville"/>
        </w:rPr>
      </w:pPr>
    </w:p>
    <w:p w:rsidR="00445B6C" w:rsidRDefault="00445B6C" w:rsidP="0083003D">
      <w:pPr>
        <w:pStyle w:val="ListParagraph"/>
        <w:rPr>
          <w:rFonts w:ascii="Baskerville" w:hAnsi="Baskerville" w:cs="Baskerville"/>
          <w:b/>
        </w:rPr>
      </w:pPr>
    </w:p>
    <w:p w:rsidR="00445B6C" w:rsidRDefault="00445B6C" w:rsidP="0083003D">
      <w:pPr>
        <w:pStyle w:val="ListParagraph"/>
        <w:rPr>
          <w:rFonts w:ascii="Baskerville" w:hAnsi="Baskerville" w:cs="Baskerville"/>
          <w:b/>
        </w:rPr>
      </w:pPr>
    </w:p>
    <w:p w:rsidR="00445B6C" w:rsidRDefault="00445B6C" w:rsidP="008809A3">
      <w:pPr>
        <w:pStyle w:val="ListParagraph"/>
        <w:ind w:left="0"/>
        <w:rPr>
          <w:rFonts w:ascii="Baskerville" w:hAnsi="Baskerville" w:cs="Baskerville"/>
          <w:b/>
        </w:rPr>
      </w:pPr>
    </w:p>
    <w:p w:rsidR="00445B6C" w:rsidRPr="0083003D" w:rsidRDefault="00445B6C" w:rsidP="0083003D">
      <w:pPr>
        <w:jc w:val="center"/>
        <w:rPr>
          <w:rFonts w:ascii="Baskerville" w:hAnsi="Baskerville" w:cs="Baskerville"/>
          <w:b/>
        </w:rPr>
      </w:pPr>
      <w:r w:rsidRPr="0083003D">
        <w:rPr>
          <w:rFonts w:ascii="Baskerville" w:hAnsi="Baskerville" w:cs="Baskerville"/>
          <w:b/>
        </w:rPr>
        <w:t>Incoming 8</w:t>
      </w:r>
      <w:r w:rsidRPr="0083003D">
        <w:rPr>
          <w:rFonts w:ascii="Baskerville" w:hAnsi="Baskerville" w:cs="Baskerville"/>
          <w:b/>
          <w:vertAlign w:val="superscript"/>
        </w:rPr>
        <w:t>th</w:t>
      </w:r>
      <w:r w:rsidRPr="0083003D">
        <w:rPr>
          <w:rFonts w:ascii="Baskerville" w:hAnsi="Baskerville" w:cs="Baskerville"/>
          <w:b/>
        </w:rPr>
        <w:t xml:space="preserve"> Graders:</w:t>
      </w:r>
    </w:p>
    <w:p w:rsidR="00445B6C" w:rsidRPr="0083003D" w:rsidRDefault="00445B6C" w:rsidP="0083003D">
      <w:pPr>
        <w:rPr>
          <w:rFonts w:ascii="Baskerville" w:hAnsi="Baskerville" w:cs="Baskerville"/>
        </w:rPr>
      </w:pPr>
      <w:r w:rsidRPr="0083003D">
        <w:rPr>
          <w:rFonts w:ascii="Baskerville" w:hAnsi="Baskerville" w:cs="Baskerville"/>
        </w:rPr>
        <w:t>FICTION:</w:t>
      </w:r>
    </w:p>
    <w:p w:rsidR="00445B6C" w:rsidRPr="0083003D" w:rsidRDefault="00445B6C" w:rsidP="0083003D">
      <w:pPr>
        <w:pStyle w:val="ListParagraph"/>
        <w:numPr>
          <w:ilvl w:val="0"/>
          <w:numId w:val="7"/>
        </w:numPr>
        <w:rPr>
          <w:rFonts w:ascii="Baskerville" w:hAnsi="Baskerville" w:cs="Baskerville"/>
        </w:rPr>
      </w:pPr>
      <w:r w:rsidRPr="0083003D">
        <w:rPr>
          <w:rFonts w:ascii="Baskerville" w:hAnsi="Baskerville" w:cs="Baskerville"/>
        </w:rPr>
        <w:t xml:space="preserve">The Secret Life of Bees, </w:t>
      </w:r>
      <w:r w:rsidRPr="0083003D">
        <w:rPr>
          <w:rFonts w:ascii="Baskerville" w:hAnsi="Baskerville" w:cs="Baskerville"/>
          <w:b/>
        </w:rPr>
        <w:t>Sue Monk Kidd</w:t>
      </w:r>
    </w:p>
    <w:p w:rsidR="00445B6C" w:rsidRPr="0083003D" w:rsidRDefault="00445B6C" w:rsidP="0083003D">
      <w:pPr>
        <w:pStyle w:val="ListParagraph"/>
        <w:numPr>
          <w:ilvl w:val="0"/>
          <w:numId w:val="7"/>
        </w:numPr>
        <w:rPr>
          <w:rFonts w:ascii="Baskerville" w:hAnsi="Baskerville" w:cs="Baskerville"/>
        </w:rPr>
      </w:pPr>
      <w:r w:rsidRPr="0083003D">
        <w:rPr>
          <w:rFonts w:ascii="Baskerville" w:hAnsi="Baskerville" w:cs="Baskerville"/>
        </w:rPr>
        <w:t xml:space="preserve">The Boy in the Striped Pajamas, </w:t>
      </w:r>
      <w:r w:rsidRPr="0083003D">
        <w:rPr>
          <w:rFonts w:ascii="Baskerville" w:hAnsi="Baskerville" w:cs="Baskerville"/>
          <w:b/>
        </w:rPr>
        <w:t>John Boyne</w:t>
      </w:r>
    </w:p>
    <w:p w:rsidR="00445B6C" w:rsidRPr="0083003D" w:rsidRDefault="00445B6C" w:rsidP="0083003D">
      <w:pPr>
        <w:pStyle w:val="ListParagraph"/>
        <w:numPr>
          <w:ilvl w:val="0"/>
          <w:numId w:val="7"/>
        </w:numPr>
        <w:rPr>
          <w:rFonts w:ascii="Baskerville" w:hAnsi="Baskerville" w:cs="Baskerville"/>
        </w:rPr>
      </w:pPr>
      <w:r w:rsidRPr="0083003D">
        <w:rPr>
          <w:rFonts w:ascii="Baskerville" w:hAnsi="Baskerville" w:cs="Baskerville"/>
        </w:rPr>
        <w:t xml:space="preserve">The Help, </w:t>
      </w:r>
      <w:r w:rsidRPr="0083003D">
        <w:rPr>
          <w:rFonts w:ascii="Baskerville" w:hAnsi="Baskerville" w:cs="Baskerville"/>
          <w:b/>
        </w:rPr>
        <w:t>Kathryn Stockett</w:t>
      </w:r>
    </w:p>
    <w:p w:rsidR="00445B6C" w:rsidRPr="0083003D" w:rsidRDefault="00445B6C" w:rsidP="0083003D">
      <w:pPr>
        <w:pStyle w:val="ListParagraph"/>
        <w:numPr>
          <w:ilvl w:val="0"/>
          <w:numId w:val="7"/>
        </w:numPr>
        <w:rPr>
          <w:rFonts w:ascii="Baskerville" w:hAnsi="Baskerville" w:cs="Baskerville"/>
        </w:rPr>
      </w:pPr>
      <w:r w:rsidRPr="0083003D">
        <w:rPr>
          <w:rFonts w:ascii="Baskerville" w:hAnsi="Baskerville" w:cs="Baskerville"/>
        </w:rPr>
        <w:t xml:space="preserve">I am the Messenger, </w:t>
      </w:r>
      <w:r w:rsidRPr="0083003D">
        <w:rPr>
          <w:rFonts w:ascii="Baskerville" w:hAnsi="Baskerville" w:cs="Baskerville"/>
          <w:b/>
        </w:rPr>
        <w:t>Markus Zusak</w:t>
      </w:r>
      <w:r w:rsidRPr="0083003D">
        <w:rPr>
          <w:rFonts w:ascii="Baskerville" w:hAnsi="Baskerville" w:cs="Baskerville"/>
        </w:rPr>
        <w:br/>
      </w:r>
    </w:p>
    <w:p w:rsidR="00445B6C" w:rsidRPr="0083003D" w:rsidRDefault="00445B6C" w:rsidP="0083003D">
      <w:pPr>
        <w:rPr>
          <w:rFonts w:ascii="Baskerville" w:hAnsi="Baskerville" w:cs="Baskerville"/>
        </w:rPr>
      </w:pPr>
      <w:r w:rsidRPr="0083003D">
        <w:rPr>
          <w:rFonts w:ascii="Baskerville" w:hAnsi="Baskerville" w:cs="Baskerville"/>
        </w:rPr>
        <w:t>NON-FICTION:</w:t>
      </w:r>
    </w:p>
    <w:p w:rsidR="00445B6C" w:rsidRPr="0083003D" w:rsidRDefault="00445B6C" w:rsidP="0083003D">
      <w:pPr>
        <w:pStyle w:val="ListParagraph"/>
        <w:numPr>
          <w:ilvl w:val="0"/>
          <w:numId w:val="2"/>
        </w:numPr>
        <w:rPr>
          <w:rFonts w:ascii="Baskerville" w:hAnsi="Baskerville" w:cs="Baskerville"/>
          <w:sz w:val="22"/>
          <w:szCs w:val="22"/>
        </w:rPr>
      </w:pPr>
      <w:r w:rsidRPr="0083003D">
        <w:rPr>
          <w:rFonts w:ascii="Baskerville" w:hAnsi="Baskerville" w:cs="Baskerville"/>
          <w:color w:val="000000"/>
          <w:sz w:val="22"/>
          <w:szCs w:val="22"/>
          <w:shd w:val="clear" w:color="auto" w:fill="FFFFFF"/>
        </w:rPr>
        <w:t>Hitler Youth: Growing Up in Hitler’s Shadow,</w:t>
      </w:r>
      <w:r w:rsidRPr="0083003D">
        <w:rPr>
          <w:rFonts w:ascii="Baskerville" w:hAnsi="Baskerville" w:cs="Baskerville"/>
          <w:color w:val="222222"/>
          <w:sz w:val="22"/>
          <w:szCs w:val="22"/>
          <w:shd w:val="clear" w:color="auto" w:fill="FFFFFF"/>
        </w:rPr>
        <w:t xml:space="preserve"> </w:t>
      </w:r>
      <w:r w:rsidRPr="0083003D">
        <w:rPr>
          <w:rFonts w:ascii="Baskerville" w:hAnsi="Baskerville" w:cs="Baskerville"/>
          <w:b/>
          <w:color w:val="000000"/>
          <w:sz w:val="22"/>
          <w:szCs w:val="22"/>
          <w:shd w:val="clear" w:color="auto" w:fill="FFFFFF"/>
        </w:rPr>
        <w:t>Susan Campbell Bartoletti</w:t>
      </w:r>
    </w:p>
    <w:p w:rsidR="00445B6C" w:rsidRPr="0083003D" w:rsidRDefault="00445B6C" w:rsidP="0083003D">
      <w:pPr>
        <w:pStyle w:val="ListParagraph"/>
        <w:numPr>
          <w:ilvl w:val="0"/>
          <w:numId w:val="2"/>
        </w:numPr>
        <w:rPr>
          <w:rFonts w:ascii="Baskerville" w:hAnsi="Baskerville" w:cs="Baskerville"/>
          <w:b/>
          <w:sz w:val="22"/>
          <w:szCs w:val="22"/>
        </w:rPr>
      </w:pPr>
      <w:r w:rsidRPr="0083003D">
        <w:rPr>
          <w:rFonts w:ascii="Baskerville" w:hAnsi="Baskerville" w:cs="Baskerville"/>
          <w:sz w:val="22"/>
          <w:szCs w:val="22"/>
        </w:rPr>
        <w:t xml:space="preserve">The Diary of Anne Frank, </w:t>
      </w:r>
      <w:r w:rsidRPr="0083003D">
        <w:rPr>
          <w:rFonts w:ascii="Baskerville" w:hAnsi="Baskerville" w:cs="Baskerville"/>
          <w:b/>
          <w:sz w:val="22"/>
          <w:szCs w:val="22"/>
        </w:rPr>
        <w:t>Anne Frank</w:t>
      </w:r>
    </w:p>
    <w:p w:rsidR="00445B6C" w:rsidRPr="0083003D" w:rsidRDefault="00445B6C" w:rsidP="0083003D">
      <w:pPr>
        <w:pStyle w:val="ListParagraph"/>
        <w:numPr>
          <w:ilvl w:val="0"/>
          <w:numId w:val="2"/>
        </w:numPr>
        <w:rPr>
          <w:rFonts w:ascii="Baskerville" w:hAnsi="Baskerville" w:cs="Baskerville"/>
          <w:sz w:val="22"/>
          <w:szCs w:val="22"/>
        </w:rPr>
      </w:pPr>
      <w:r w:rsidRPr="0083003D">
        <w:rPr>
          <w:rFonts w:ascii="Baskerville" w:hAnsi="Baskerville" w:cs="Baskerville"/>
          <w:sz w:val="22"/>
          <w:szCs w:val="22"/>
        </w:rPr>
        <w:t xml:space="preserve">Warriors Don’t Cry: A Searing Memoir of the </w:t>
      </w:r>
      <w:smartTag w:uri="urn:schemas-microsoft-com:office:smarttags" w:element="place">
        <w:smartTag w:uri="urn:schemas-microsoft-com:office:smarttags" w:element="City">
          <w:r w:rsidRPr="0083003D">
            <w:rPr>
              <w:rFonts w:ascii="Baskerville" w:hAnsi="Baskerville" w:cs="Baskerville"/>
              <w:sz w:val="22"/>
              <w:szCs w:val="22"/>
            </w:rPr>
            <w:t>Battle</w:t>
          </w:r>
        </w:smartTag>
      </w:smartTag>
      <w:r w:rsidRPr="0083003D">
        <w:rPr>
          <w:rFonts w:ascii="Baskerville" w:hAnsi="Baskerville" w:cs="Baskerville"/>
          <w:sz w:val="22"/>
          <w:szCs w:val="22"/>
        </w:rPr>
        <w:t xml:space="preserve"> to Integrate Little Rock’s Central High, </w:t>
      </w:r>
      <w:r w:rsidRPr="0083003D">
        <w:rPr>
          <w:rFonts w:ascii="Baskerville" w:hAnsi="Baskerville" w:cs="Baskerville"/>
          <w:b/>
          <w:sz w:val="22"/>
          <w:szCs w:val="22"/>
        </w:rPr>
        <w:t>Melba Pattillo Beals</w:t>
      </w:r>
    </w:p>
    <w:p w:rsidR="00445B6C" w:rsidRPr="0083003D" w:rsidRDefault="00445B6C" w:rsidP="0083003D">
      <w:pPr>
        <w:pStyle w:val="ListParagraph"/>
        <w:numPr>
          <w:ilvl w:val="0"/>
          <w:numId w:val="2"/>
        </w:numPr>
        <w:rPr>
          <w:rFonts w:ascii="Baskerville" w:hAnsi="Baskerville" w:cs="Baskerville"/>
          <w:sz w:val="22"/>
          <w:szCs w:val="22"/>
        </w:rPr>
      </w:pPr>
      <w:r w:rsidRPr="0083003D">
        <w:rPr>
          <w:rFonts w:ascii="Baskerville" w:hAnsi="Baskerville" w:cs="Baskerville"/>
          <w:sz w:val="22"/>
          <w:szCs w:val="22"/>
        </w:rPr>
        <w:t xml:space="preserve">The Voice the Challenged a Nation: Marian Anderson and the Struggle for Equal Rights, </w:t>
      </w:r>
      <w:r w:rsidRPr="0083003D">
        <w:rPr>
          <w:rFonts w:ascii="Baskerville" w:hAnsi="Baskerville" w:cs="Baskerville"/>
          <w:b/>
          <w:sz w:val="22"/>
          <w:szCs w:val="22"/>
        </w:rPr>
        <w:t>Russell Freedman</w:t>
      </w:r>
    </w:p>
    <w:p w:rsidR="00445B6C" w:rsidRPr="0083003D" w:rsidRDefault="00445B6C" w:rsidP="0083003D">
      <w:pPr>
        <w:pStyle w:val="ListParagraph"/>
        <w:numPr>
          <w:ilvl w:val="0"/>
          <w:numId w:val="2"/>
        </w:numPr>
        <w:rPr>
          <w:rFonts w:ascii="Baskerville" w:hAnsi="Baskerville" w:cs="Baskerville"/>
          <w:sz w:val="22"/>
          <w:szCs w:val="22"/>
        </w:rPr>
      </w:pPr>
      <w:smartTag w:uri="urn:schemas-microsoft-com:office:smarttags" w:element="City">
        <w:r w:rsidRPr="0083003D">
          <w:rPr>
            <w:rFonts w:ascii="Baskerville" w:hAnsi="Baskerville" w:cs="Baskerville"/>
            <w:sz w:val="22"/>
            <w:szCs w:val="22"/>
          </w:rPr>
          <w:t>Persepolis</w:t>
        </w:r>
      </w:smartTag>
      <w:r w:rsidRPr="0083003D">
        <w:rPr>
          <w:rFonts w:ascii="Baskerville" w:hAnsi="Baskerville" w:cs="Baskerville"/>
          <w:sz w:val="22"/>
          <w:szCs w:val="22"/>
        </w:rPr>
        <w:t xml:space="preserve"> AND </w:t>
      </w:r>
      <w:smartTag w:uri="urn:schemas-microsoft-com:office:smarttags" w:element="place">
        <w:smartTag w:uri="urn:schemas-microsoft-com:office:smarttags" w:element="City">
          <w:r w:rsidRPr="0083003D">
            <w:rPr>
              <w:rFonts w:ascii="Baskerville" w:hAnsi="Baskerville" w:cs="Baskerville"/>
              <w:sz w:val="22"/>
              <w:szCs w:val="22"/>
            </w:rPr>
            <w:t>Persepolis</w:t>
          </w:r>
        </w:smartTag>
      </w:smartTag>
      <w:r w:rsidRPr="0083003D">
        <w:rPr>
          <w:rFonts w:ascii="Baskerville" w:hAnsi="Baskerville" w:cs="Baskerville"/>
          <w:sz w:val="22"/>
          <w:szCs w:val="22"/>
        </w:rPr>
        <w:t xml:space="preserve"> 2, </w:t>
      </w:r>
      <w:r w:rsidRPr="0083003D">
        <w:rPr>
          <w:rFonts w:ascii="Baskerville" w:hAnsi="Baskerville" w:cs="Baskerville"/>
          <w:b/>
          <w:sz w:val="22"/>
          <w:szCs w:val="22"/>
        </w:rPr>
        <w:t>Marjane Satrapi</w:t>
      </w:r>
      <w:r w:rsidRPr="0083003D">
        <w:rPr>
          <w:rFonts w:ascii="Baskerville" w:hAnsi="Baskerville" w:cs="Baskerville"/>
          <w:sz w:val="22"/>
          <w:szCs w:val="22"/>
        </w:rPr>
        <w:t xml:space="preserve"> </w:t>
      </w:r>
    </w:p>
    <w:p w:rsidR="00445B6C" w:rsidRPr="00B2534D" w:rsidRDefault="00445B6C" w:rsidP="0083003D">
      <w:pPr>
        <w:pStyle w:val="ListParagraph"/>
        <w:rPr>
          <w:rFonts w:ascii="Baskerville" w:hAnsi="Baskerville" w:cs="Baskerville"/>
        </w:rPr>
      </w:pPr>
    </w:p>
    <w:p w:rsidR="00445B6C" w:rsidRDefault="00445B6C" w:rsidP="0083003D">
      <w:pPr>
        <w:jc w:val="center"/>
        <w:rPr>
          <w:rFonts w:ascii="Baskerville" w:hAnsi="Baskerville" w:cs="Baskerville"/>
        </w:rPr>
      </w:pPr>
      <w:r>
        <w:rPr>
          <w:rFonts w:ascii="Baskerville" w:hAnsi="Baskerville" w:cs="Baskerville"/>
        </w:rPr>
        <w:t>---</w:t>
      </w:r>
    </w:p>
    <w:p w:rsidR="00445B6C" w:rsidRDefault="00445B6C" w:rsidP="0040041F">
      <w:pPr>
        <w:rPr>
          <w:rFonts w:ascii="Baskerville" w:hAnsi="Baskerville" w:cs="Baskerville"/>
        </w:rPr>
      </w:pPr>
      <w:r>
        <w:rPr>
          <w:rFonts w:ascii="Baskerville" w:hAnsi="Baskerville" w:cs="Baskerville"/>
        </w:rPr>
        <w:t xml:space="preserve">While reading your summer books, you must complete </w:t>
      </w:r>
      <w:r>
        <w:rPr>
          <w:rFonts w:ascii="Baskerville" w:hAnsi="Baskerville" w:cs="Baskerville"/>
          <w:u w:val="single"/>
        </w:rPr>
        <w:t xml:space="preserve">4 blog posts </w:t>
      </w:r>
      <w:r w:rsidRPr="007D6E6A">
        <w:rPr>
          <w:rFonts w:ascii="Baskerville" w:hAnsi="Baskerville" w:cs="Baskerville"/>
          <w:u w:val="single"/>
        </w:rPr>
        <w:t>for your fiction book choice</w:t>
      </w:r>
      <w:r>
        <w:rPr>
          <w:rFonts w:ascii="Baskerville" w:hAnsi="Baskerville" w:cs="Baskerville"/>
        </w:rPr>
        <w:t xml:space="preserve"> and </w:t>
      </w:r>
      <w:r>
        <w:rPr>
          <w:rFonts w:ascii="Baskerville" w:hAnsi="Baskerville" w:cs="Baskerville"/>
          <w:u w:val="single"/>
        </w:rPr>
        <w:t>3 blog posts</w:t>
      </w:r>
      <w:r w:rsidRPr="007D6E6A">
        <w:rPr>
          <w:rFonts w:ascii="Baskerville" w:hAnsi="Baskerville" w:cs="Baskerville"/>
          <w:u w:val="single"/>
        </w:rPr>
        <w:t xml:space="preserve"> for your non-fiction book choice</w:t>
      </w:r>
      <w:r>
        <w:rPr>
          <w:rFonts w:ascii="Baskerville" w:hAnsi="Baskerville" w:cs="Baskerville"/>
        </w:rPr>
        <w:t>. Your blog entry should be 250-400 words and include your reaction to specific parts of the book. Try to write these blog posts throughout your reading, so you do not have to go back and write them after you’ve completed the book!</w:t>
      </w:r>
    </w:p>
    <w:p w:rsidR="00445B6C" w:rsidRDefault="00445B6C" w:rsidP="0040041F">
      <w:pPr>
        <w:rPr>
          <w:rFonts w:ascii="Baskerville" w:hAnsi="Baskerville" w:cs="Baskerville"/>
        </w:rPr>
      </w:pPr>
    </w:p>
    <w:p w:rsidR="00445B6C" w:rsidRDefault="00445B6C" w:rsidP="0040041F">
      <w:pPr>
        <w:rPr>
          <w:rFonts w:ascii="Baskerville" w:hAnsi="Baskerville" w:cs="Baskerville"/>
        </w:rPr>
      </w:pPr>
      <w:r>
        <w:rPr>
          <w:rFonts w:ascii="Baskerville" w:hAnsi="Baskerville" w:cs="Baskerville"/>
        </w:rPr>
        <w:t xml:space="preserve">You will post your responses on our class blog at: </w:t>
      </w:r>
      <w:hyperlink r:id="rId5" w:history="1">
        <w:r w:rsidRPr="007362DE">
          <w:rPr>
            <w:rStyle w:val="Hyperlink"/>
            <w:rFonts w:ascii="Baskerville" w:hAnsi="Baskerville" w:cs="Baskerville"/>
          </w:rPr>
          <w:t>http://qofaliterature.weebly.com</w:t>
        </w:r>
      </w:hyperlink>
    </w:p>
    <w:p w:rsidR="00445B6C" w:rsidRDefault="00445B6C" w:rsidP="00564097">
      <w:pPr>
        <w:rPr>
          <w:rFonts w:ascii="Baskerville" w:hAnsi="Baskerville" w:cs="Baskerville"/>
        </w:rPr>
      </w:pPr>
      <w:r>
        <w:rPr>
          <w:rFonts w:ascii="Baskerville" w:hAnsi="Baskerville" w:cs="Baskerville"/>
        </w:rPr>
        <w:t xml:space="preserve">1. </w:t>
      </w:r>
      <w:r w:rsidRPr="00564097">
        <w:rPr>
          <w:rFonts w:ascii="Baskerville" w:hAnsi="Baskerville" w:cs="Baskerville"/>
        </w:rPr>
        <w:t>Find your class blog page link under your incoming grade level</w:t>
      </w:r>
      <w:r>
        <w:rPr>
          <w:rFonts w:ascii="Baskerville" w:hAnsi="Baskerville" w:cs="Baskerville"/>
        </w:rPr>
        <w:t xml:space="preserve"> and click on the page:</w:t>
      </w:r>
    </w:p>
    <w:p w:rsidR="00445B6C" w:rsidRPr="00075989" w:rsidRDefault="00445B6C" w:rsidP="00564097">
      <w:pPr>
        <w:pStyle w:val="ListParagraph"/>
        <w:numPr>
          <w:ilvl w:val="0"/>
          <w:numId w:val="10"/>
        </w:numPr>
        <w:rPr>
          <w:rFonts w:ascii="Baskerville" w:hAnsi="Baskerville" w:cs="Baskerville"/>
          <w:b/>
        </w:rPr>
      </w:pPr>
      <w:r w:rsidRPr="00075989">
        <w:rPr>
          <w:rFonts w:ascii="Baskerville" w:hAnsi="Baskerville" w:cs="Baskerville"/>
          <w:b/>
        </w:rPr>
        <w:t>6</w:t>
      </w:r>
      <w:r w:rsidRPr="00075989">
        <w:rPr>
          <w:rFonts w:ascii="Baskerville" w:hAnsi="Baskerville" w:cs="Baskerville"/>
          <w:b/>
          <w:vertAlign w:val="superscript"/>
        </w:rPr>
        <w:t>th</w:t>
      </w:r>
      <w:r w:rsidRPr="00075989">
        <w:rPr>
          <w:rFonts w:ascii="Baskerville" w:hAnsi="Baskerville" w:cs="Baskerville"/>
          <w:b/>
        </w:rPr>
        <w:t xml:space="preserve"> Grade Summer</w:t>
      </w:r>
    </w:p>
    <w:p w:rsidR="00445B6C" w:rsidRPr="00564097" w:rsidRDefault="00445B6C" w:rsidP="00564097">
      <w:pPr>
        <w:pStyle w:val="ListParagraph"/>
        <w:numPr>
          <w:ilvl w:val="0"/>
          <w:numId w:val="10"/>
        </w:numPr>
        <w:rPr>
          <w:rFonts w:ascii="Baskerville" w:hAnsi="Baskerville" w:cs="Baskerville"/>
          <w:b/>
        </w:rPr>
      </w:pPr>
      <w:r w:rsidRPr="00564097">
        <w:rPr>
          <w:rFonts w:ascii="Baskerville" w:hAnsi="Baskerville" w:cs="Baskerville"/>
          <w:b/>
        </w:rPr>
        <w:t>7</w:t>
      </w:r>
      <w:r w:rsidRPr="00564097">
        <w:rPr>
          <w:rFonts w:ascii="Baskerville" w:hAnsi="Baskerville" w:cs="Baskerville"/>
          <w:b/>
          <w:vertAlign w:val="superscript"/>
        </w:rPr>
        <w:t>th</w:t>
      </w:r>
      <w:r w:rsidRPr="00564097">
        <w:rPr>
          <w:rFonts w:ascii="Baskerville" w:hAnsi="Baskerville" w:cs="Baskerville"/>
          <w:b/>
        </w:rPr>
        <w:t xml:space="preserve"> Grade Summer</w:t>
      </w:r>
    </w:p>
    <w:p w:rsidR="00445B6C" w:rsidRPr="00564097" w:rsidRDefault="00445B6C" w:rsidP="00564097">
      <w:pPr>
        <w:pStyle w:val="ListParagraph"/>
        <w:numPr>
          <w:ilvl w:val="0"/>
          <w:numId w:val="10"/>
        </w:numPr>
        <w:rPr>
          <w:rFonts w:ascii="Baskerville" w:hAnsi="Baskerville" w:cs="Baskerville"/>
          <w:b/>
        </w:rPr>
      </w:pPr>
      <w:r w:rsidRPr="00564097">
        <w:rPr>
          <w:rFonts w:ascii="Baskerville" w:hAnsi="Baskerville" w:cs="Baskerville"/>
          <w:b/>
        </w:rPr>
        <w:t>8</w:t>
      </w:r>
      <w:r w:rsidRPr="00564097">
        <w:rPr>
          <w:rFonts w:ascii="Baskerville" w:hAnsi="Baskerville" w:cs="Baskerville"/>
          <w:b/>
          <w:vertAlign w:val="superscript"/>
        </w:rPr>
        <w:t>th</w:t>
      </w:r>
      <w:r w:rsidRPr="00564097">
        <w:rPr>
          <w:rFonts w:ascii="Baskerville" w:hAnsi="Baskerville" w:cs="Baskerville"/>
          <w:b/>
        </w:rPr>
        <w:t xml:space="preserve"> Grade Summer</w:t>
      </w:r>
    </w:p>
    <w:p w:rsidR="00445B6C" w:rsidRDefault="00445B6C" w:rsidP="0040041F">
      <w:pPr>
        <w:rPr>
          <w:rFonts w:ascii="Baskerville" w:hAnsi="Baskerville" w:cs="Baskerville"/>
        </w:rPr>
      </w:pPr>
      <w:r>
        <w:rPr>
          <w:rFonts w:ascii="Baskerville" w:hAnsi="Baskerville" w:cs="Baskerville"/>
        </w:rPr>
        <w:t xml:space="preserve">2. Click </w:t>
      </w:r>
      <w:r w:rsidRPr="00564097">
        <w:rPr>
          <w:rFonts w:ascii="Baskerville" w:hAnsi="Baskerville" w:cs="Baskerville"/>
          <w:b/>
        </w:rPr>
        <w:t>Comment(s</w:t>
      </w:r>
      <w:r>
        <w:rPr>
          <w:rFonts w:ascii="Baskerville" w:hAnsi="Baskerville" w:cs="Baskerville"/>
        </w:rPr>
        <w:t>) on “</w:t>
      </w:r>
      <w:r w:rsidRPr="00564097">
        <w:rPr>
          <w:rFonts w:ascii="Baskerville" w:hAnsi="Baskerville" w:cs="Baskerville"/>
          <w:b/>
        </w:rPr>
        <w:t>Fiction Response</w:t>
      </w:r>
      <w:r>
        <w:rPr>
          <w:rFonts w:ascii="Baskerville" w:hAnsi="Baskerville" w:cs="Baskerville"/>
        </w:rPr>
        <w:t>” or “</w:t>
      </w:r>
      <w:r>
        <w:rPr>
          <w:rFonts w:ascii="Baskerville" w:hAnsi="Baskerville" w:cs="Baskerville"/>
          <w:b/>
        </w:rPr>
        <w:t>Non-F</w:t>
      </w:r>
      <w:r w:rsidRPr="00564097">
        <w:rPr>
          <w:rFonts w:ascii="Baskerville" w:hAnsi="Baskerville" w:cs="Baskerville"/>
          <w:b/>
        </w:rPr>
        <w:t>iction Response</w:t>
      </w:r>
      <w:r>
        <w:rPr>
          <w:rFonts w:ascii="Baskerville" w:hAnsi="Baskerville" w:cs="Baskerville"/>
        </w:rPr>
        <w:t>” posts</w:t>
      </w:r>
    </w:p>
    <w:p w:rsidR="00445B6C" w:rsidRDefault="00445B6C" w:rsidP="0040041F">
      <w:pPr>
        <w:pStyle w:val="ListParagraph"/>
        <w:numPr>
          <w:ilvl w:val="0"/>
          <w:numId w:val="8"/>
        </w:numPr>
        <w:rPr>
          <w:rFonts w:ascii="Baskerville" w:hAnsi="Baskerville" w:cs="Baskerville"/>
        </w:rPr>
      </w:pPr>
      <w:r>
        <w:rPr>
          <w:rFonts w:ascii="Baskerville" w:hAnsi="Baskerville" w:cs="Baskerville"/>
        </w:rPr>
        <w:t xml:space="preserve">Under “Leave a Reply,” type your </w:t>
      </w:r>
      <w:r w:rsidRPr="00564097">
        <w:rPr>
          <w:rFonts w:ascii="Baskerville" w:hAnsi="Baskerville" w:cs="Baskerville"/>
          <w:u w:val="single"/>
        </w:rPr>
        <w:t>first name and last initial</w:t>
      </w:r>
      <w:r w:rsidRPr="00564097">
        <w:rPr>
          <w:rFonts w:ascii="Baskerville" w:hAnsi="Baskerville" w:cs="Baskerville"/>
        </w:rPr>
        <w:t xml:space="preserve"> </w:t>
      </w:r>
    </w:p>
    <w:p w:rsidR="00445B6C" w:rsidRDefault="00445B6C" w:rsidP="0040041F">
      <w:pPr>
        <w:pStyle w:val="ListParagraph"/>
        <w:numPr>
          <w:ilvl w:val="0"/>
          <w:numId w:val="8"/>
        </w:numPr>
        <w:rPr>
          <w:rFonts w:ascii="Baskerville" w:hAnsi="Baskerville" w:cs="Baskerville"/>
        </w:rPr>
      </w:pPr>
      <w:r>
        <w:rPr>
          <w:rFonts w:ascii="Baskerville" w:hAnsi="Baskerville" w:cs="Baskerville"/>
        </w:rPr>
        <w:t>You do not need to include an email address</w:t>
      </w:r>
    </w:p>
    <w:p w:rsidR="00445B6C" w:rsidRDefault="00445B6C" w:rsidP="0040041F">
      <w:pPr>
        <w:pStyle w:val="ListParagraph"/>
        <w:numPr>
          <w:ilvl w:val="0"/>
          <w:numId w:val="8"/>
        </w:numPr>
        <w:rPr>
          <w:rFonts w:ascii="Baskerville" w:hAnsi="Baskerville" w:cs="Baskerville"/>
        </w:rPr>
      </w:pPr>
      <w:r>
        <w:rPr>
          <w:rFonts w:ascii="Baskerville" w:hAnsi="Baskerville" w:cs="Baskerville"/>
        </w:rPr>
        <w:t>Under “Comments,” you will type your response</w:t>
      </w:r>
    </w:p>
    <w:p w:rsidR="00445B6C" w:rsidRDefault="00445B6C" w:rsidP="00564097">
      <w:pPr>
        <w:rPr>
          <w:rFonts w:ascii="Baskerville" w:hAnsi="Baskerville" w:cs="Baskerville"/>
        </w:rPr>
      </w:pPr>
      <w:r>
        <w:rPr>
          <w:rFonts w:ascii="Baskerville" w:hAnsi="Baskerville" w:cs="Baskerville"/>
        </w:rPr>
        <w:t xml:space="preserve">3. Click </w:t>
      </w:r>
      <w:r w:rsidRPr="00564097">
        <w:rPr>
          <w:rFonts w:ascii="Baskerville" w:hAnsi="Baskerville" w:cs="Baskerville"/>
          <w:b/>
        </w:rPr>
        <w:t>Submit</w:t>
      </w:r>
      <w:r>
        <w:rPr>
          <w:rFonts w:ascii="Baskerville" w:hAnsi="Baskerville" w:cs="Baskerville"/>
        </w:rPr>
        <w:t xml:space="preserve"> at bottom of the page, and you’re done with 1 post!</w:t>
      </w:r>
    </w:p>
    <w:p w:rsidR="00445B6C" w:rsidRDefault="00445B6C" w:rsidP="00564097">
      <w:pPr>
        <w:rPr>
          <w:rFonts w:ascii="Baskerville" w:hAnsi="Baskerville" w:cs="Baskerville"/>
        </w:rPr>
      </w:pPr>
      <w:r>
        <w:rPr>
          <w:rFonts w:ascii="Baskerville" w:hAnsi="Baskerville" w:cs="Baskerville"/>
        </w:rPr>
        <w:t xml:space="preserve">*You will need to comment a total of </w:t>
      </w:r>
      <w:r>
        <w:rPr>
          <w:rFonts w:ascii="Baskerville" w:hAnsi="Baskerville" w:cs="Baskerville"/>
          <w:b/>
        </w:rPr>
        <w:t>(4</w:t>
      </w:r>
      <w:r w:rsidRPr="00564097">
        <w:rPr>
          <w:rFonts w:ascii="Baskerville" w:hAnsi="Baskerville" w:cs="Baskerville"/>
          <w:b/>
        </w:rPr>
        <w:t>)</w:t>
      </w:r>
      <w:r>
        <w:rPr>
          <w:rFonts w:ascii="Baskerville" w:hAnsi="Baskerville" w:cs="Baskerville"/>
        </w:rPr>
        <w:t xml:space="preserve"> times for your fictional book, under the same blog post </w:t>
      </w:r>
      <w:r>
        <w:rPr>
          <w:rFonts w:ascii="Baskerville" w:hAnsi="Baskerville" w:cs="Baskerville"/>
        </w:rPr>
        <w:br/>
        <w:t>“Fiction Response”</w:t>
      </w:r>
    </w:p>
    <w:p w:rsidR="00445B6C" w:rsidRDefault="00445B6C" w:rsidP="00564097">
      <w:pPr>
        <w:rPr>
          <w:rFonts w:ascii="Baskerville" w:hAnsi="Baskerville" w:cs="Baskerville"/>
        </w:rPr>
      </w:pPr>
      <w:r>
        <w:rPr>
          <w:rFonts w:ascii="Baskerville" w:hAnsi="Baskerville" w:cs="Baskerville"/>
        </w:rPr>
        <w:t xml:space="preserve">*You will need to comment a total of </w:t>
      </w:r>
      <w:r w:rsidRPr="00564097">
        <w:rPr>
          <w:rFonts w:ascii="Baskerville" w:hAnsi="Baskerville" w:cs="Baskerville"/>
          <w:b/>
        </w:rPr>
        <w:t>(3)</w:t>
      </w:r>
      <w:r>
        <w:rPr>
          <w:rFonts w:ascii="Baskerville" w:hAnsi="Baskerville" w:cs="Baskerville"/>
        </w:rPr>
        <w:t xml:space="preserve"> times for your non-fiction book, under the same blog post “Nonfiction Response”</w:t>
      </w:r>
    </w:p>
    <w:p w:rsidR="00445B6C" w:rsidRPr="0083003D" w:rsidRDefault="00445B6C" w:rsidP="00564097">
      <w:pPr>
        <w:rPr>
          <w:rFonts w:ascii="Baskerville" w:hAnsi="Baskerville" w:cs="Baskerville"/>
          <w:i/>
        </w:rPr>
      </w:pPr>
      <w:r w:rsidRPr="0083003D">
        <w:rPr>
          <w:rFonts w:ascii="Baskerville" w:hAnsi="Baskerville" w:cs="Baskerville"/>
          <w:i/>
        </w:rPr>
        <w:t>Note: This means you will always comment on these pages. You will be able to access them all summer!</w:t>
      </w:r>
    </w:p>
    <w:p w:rsidR="00445B6C" w:rsidRDefault="00445B6C" w:rsidP="00564097">
      <w:pPr>
        <w:rPr>
          <w:rFonts w:ascii="Baskerville" w:hAnsi="Baskerville" w:cs="Baskerville"/>
        </w:rPr>
      </w:pPr>
    </w:p>
    <w:p w:rsidR="00445B6C" w:rsidRDefault="00445B6C" w:rsidP="00564097">
      <w:pPr>
        <w:rPr>
          <w:rFonts w:ascii="Baskerville" w:hAnsi="Baskerville" w:cs="Baskerville"/>
        </w:rPr>
      </w:pPr>
      <w:r>
        <w:rPr>
          <w:rFonts w:ascii="Baskerville" w:hAnsi="Baskerville" w:cs="Baskerville"/>
        </w:rPr>
        <w:t>Your blog posts will be checked in the first week of school. Make sure to have your books read and blog posts done; you’ll be off to a great start for the incoming year!</w:t>
      </w:r>
    </w:p>
    <w:p w:rsidR="00445B6C" w:rsidRDefault="00445B6C" w:rsidP="00564097">
      <w:pPr>
        <w:rPr>
          <w:rFonts w:ascii="Baskerville" w:hAnsi="Baskerville" w:cs="Baskerville"/>
        </w:rPr>
      </w:pPr>
    </w:p>
    <w:p w:rsidR="00445B6C" w:rsidRDefault="00445B6C" w:rsidP="00564097">
      <w:pPr>
        <w:rPr>
          <w:rFonts w:ascii="Baskerville" w:hAnsi="Baskerville" w:cs="Baskerville"/>
        </w:rPr>
      </w:pPr>
      <w:r>
        <w:rPr>
          <w:rFonts w:ascii="Baskerville" w:hAnsi="Baskerville" w:cs="Baskerville"/>
        </w:rPr>
        <w:t>Sincerely,</w:t>
      </w:r>
    </w:p>
    <w:p w:rsidR="00445B6C" w:rsidRDefault="00445B6C" w:rsidP="00564097">
      <w:pPr>
        <w:rPr>
          <w:rFonts w:ascii="Baskerville" w:hAnsi="Baskerville" w:cs="Baskerville"/>
        </w:rPr>
      </w:pPr>
    </w:p>
    <w:p w:rsidR="00445B6C" w:rsidRDefault="00445B6C" w:rsidP="00564097">
      <w:pPr>
        <w:rPr>
          <w:rFonts w:ascii="Baskerville" w:hAnsi="Baskerville" w:cs="Baskerville"/>
        </w:rPr>
      </w:pPr>
      <w:r>
        <w:rPr>
          <w:rFonts w:ascii="Baskerville" w:hAnsi="Baskerville" w:cs="Baskerville"/>
        </w:rPr>
        <w:t>Miss Todd</w:t>
      </w:r>
    </w:p>
    <w:p w:rsidR="00445B6C" w:rsidRPr="00564097" w:rsidRDefault="00445B6C" w:rsidP="00564097">
      <w:pPr>
        <w:rPr>
          <w:rFonts w:ascii="Baskerville" w:hAnsi="Baskerville" w:cs="Baskerville"/>
        </w:rPr>
      </w:pPr>
      <w:r>
        <w:rPr>
          <w:rFonts w:ascii="Baskerville" w:hAnsi="Baskerville" w:cs="Baskerville"/>
        </w:rPr>
        <w:t xml:space="preserve">Literature Teacher, Queen of </w:t>
      </w:r>
      <w:smartTag w:uri="urn:schemas-microsoft-com:office:smarttags" w:element="place">
        <w:smartTag w:uri="urn:schemas-microsoft-com:office:smarttags" w:element="PlaceName">
          <w:r>
            <w:rPr>
              <w:rFonts w:ascii="Baskerville" w:hAnsi="Baskerville" w:cs="Baskerville"/>
            </w:rPr>
            <w:t>Angels</w:t>
          </w:r>
        </w:smartTag>
        <w:r>
          <w:rPr>
            <w:rFonts w:ascii="Baskerville" w:hAnsi="Baskerville" w:cs="Baskerville"/>
          </w:rPr>
          <w:t xml:space="preserve"> </w:t>
        </w:r>
        <w:smartTag w:uri="urn:schemas-microsoft-com:office:smarttags" w:element="PlaceName">
          <w:r>
            <w:rPr>
              <w:rFonts w:ascii="Baskerville" w:hAnsi="Baskerville" w:cs="Baskerville"/>
            </w:rPr>
            <w:t>School</w:t>
          </w:r>
        </w:smartTag>
      </w:smartTag>
    </w:p>
    <w:sectPr w:rsidR="00445B6C" w:rsidRPr="00564097" w:rsidSect="00E60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skerville">
    <w:altName w:val="Perpet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C2C"/>
    <w:multiLevelType w:val="hybridMultilevel"/>
    <w:tmpl w:val="01EC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E3856"/>
    <w:multiLevelType w:val="hybridMultilevel"/>
    <w:tmpl w:val="14160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9355FD"/>
    <w:multiLevelType w:val="hybridMultilevel"/>
    <w:tmpl w:val="4B2C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C0362"/>
    <w:multiLevelType w:val="hybridMultilevel"/>
    <w:tmpl w:val="D20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10559"/>
    <w:multiLevelType w:val="hybridMultilevel"/>
    <w:tmpl w:val="94E0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9174F"/>
    <w:multiLevelType w:val="hybridMultilevel"/>
    <w:tmpl w:val="C1B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87CE5"/>
    <w:multiLevelType w:val="hybridMultilevel"/>
    <w:tmpl w:val="60A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72BDE"/>
    <w:multiLevelType w:val="hybridMultilevel"/>
    <w:tmpl w:val="187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07670"/>
    <w:multiLevelType w:val="hybridMultilevel"/>
    <w:tmpl w:val="D0F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22091C"/>
    <w:multiLevelType w:val="hybridMultilevel"/>
    <w:tmpl w:val="3D0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5"/>
  </w:num>
  <w:num w:numId="6">
    <w:abstractNumId w:val="1"/>
  </w:num>
  <w:num w:numId="7">
    <w:abstractNumId w:val="7"/>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41F"/>
    <w:rsid w:val="00007D23"/>
    <w:rsid w:val="00012A6F"/>
    <w:rsid w:val="000135A2"/>
    <w:rsid w:val="00065B12"/>
    <w:rsid w:val="00075989"/>
    <w:rsid w:val="00101B20"/>
    <w:rsid w:val="00115D63"/>
    <w:rsid w:val="001344CC"/>
    <w:rsid w:val="001426DA"/>
    <w:rsid w:val="001D2A1F"/>
    <w:rsid w:val="0023083F"/>
    <w:rsid w:val="003635BD"/>
    <w:rsid w:val="003C78BD"/>
    <w:rsid w:val="0040041F"/>
    <w:rsid w:val="00404FD1"/>
    <w:rsid w:val="0042524F"/>
    <w:rsid w:val="00445B6C"/>
    <w:rsid w:val="004D6B32"/>
    <w:rsid w:val="004F479C"/>
    <w:rsid w:val="00564097"/>
    <w:rsid w:val="0058710D"/>
    <w:rsid w:val="005B61BF"/>
    <w:rsid w:val="006D3A38"/>
    <w:rsid w:val="006D7219"/>
    <w:rsid w:val="007362DE"/>
    <w:rsid w:val="007822F0"/>
    <w:rsid w:val="007D6E6A"/>
    <w:rsid w:val="007F586C"/>
    <w:rsid w:val="008136C6"/>
    <w:rsid w:val="0083003D"/>
    <w:rsid w:val="0085683B"/>
    <w:rsid w:val="008809A3"/>
    <w:rsid w:val="008C29F1"/>
    <w:rsid w:val="00946FDB"/>
    <w:rsid w:val="009C0A88"/>
    <w:rsid w:val="00A804B1"/>
    <w:rsid w:val="00AF2D49"/>
    <w:rsid w:val="00B2534D"/>
    <w:rsid w:val="00B64951"/>
    <w:rsid w:val="00D50209"/>
    <w:rsid w:val="00E06FA1"/>
    <w:rsid w:val="00E2731E"/>
    <w:rsid w:val="00E602D3"/>
    <w:rsid w:val="00F1383C"/>
    <w:rsid w:val="00FB5D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C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02D3"/>
    <w:pPr>
      <w:ind w:left="720"/>
      <w:contextualSpacing/>
    </w:pPr>
  </w:style>
  <w:style w:type="character" w:styleId="Hyperlink">
    <w:name w:val="Hyperlink"/>
    <w:basedOn w:val="DefaultParagraphFont"/>
    <w:uiPriority w:val="99"/>
    <w:rsid w:val="007D6E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9194535">
      <w:marLeft w:val="0"/>
      <w:marRight w:val="0"/>
      <w:marTop w:val="0"/>
      <w:marBottom w:val="0"/>
      <w:divBdr>
        <w:top w:val="none" w:sz="0" w:space="0" w:color="auto"/>
        <w:left w:val="none" w:sz="0" w:space="0" w:color="auto"/>
        <w:bottom w:val="none" w:sz="0" w:space="0" w:color="auto"/>
        <w:right w:val="none" w:sz="0" w:space="0" w:color="auto"/>
      </w:divBdr>
    </w:div>
    <w:div w:id="1589194536">
      <w:marLeft w:val="0"/>
      <w:marRight w:val="0"/>
      <w:marTop w:val="0"/>
      <w:marBottom w:val="0"/>
      <w:divBdr>
        <w:top w:val="none" w:sz="0" w:space="0" w:color="auto"/>
        <w:left w:val="none" w:sz="0" w:space="0" w:color="auto"/>
        <w:bottom w:val="none" w:sz="0" w:space="0" w:color="auto"/>
        <w:right w:val="none" w:sz="0" w:space="0" w:color="auto"/>
      </w:divBdr>
    </w:div>
    <w:div w:id="1589194537">
      <w:marLeft w:val="0"/>
      <w:marRight w:val="0"/>
      <w:marTop w:val="0"/>
      <w:marBottom w:val="0"/>
      <w:divBdr>
        <w:top w:val="none" w:sz="0" w:space="0" w:color="auto"/>
        <w:left w:val="none" w:sz="0" w:space="0" w:color="auto"/>
        <w:bottom w:val="none" w:sz="0" w:space="0" w:color="auto"/>
        <w:right w:val="none" w:sz="0" w:space="0" w:color="auto"/>
      </w:divBdr>
    </w:div>
    <w:div w:id="1589194538">
      <w:marLeft w:val="0"/>
      <w:marRight w:val="0"/>
      <w:marTop w:val="0"/>
      <w:marBottom w:val="0"/>
      <w:divBdr>
        <w:top w:val="none" w:sz="0" w:space="0" w:color="auto"/>
        <w:left w:val="none" w:sz="0" w:space="0" w:color="auto"/>
        <w:bottom w:val="none" w:sz="0" w:space="0" w:color="auto"/>
        <w:right w:val="none" w:sz="0" w:space="0" w:color="auto"/>
      </w:divBdr>
    </w:div>
    <w:div w:id="1589194539">
      <w:marLeft w:val="0"/>
      <w:marRight w:val="0"/>
      <w:marTop w:val="0"/>
      <w:marBottom w:val="0"/>
      <w:divBdr>
        <w:top w:val="none" w:sz="0" w:space="0" w:color="auto"/>
        <w:left w:val="none" w:sz="0" w:space="0" w:color="auto"/>
        <w:bottom w:val="none" w:sz="0" w:space="0" w:color="auto"/>
        <w:right w:val="none" w:sz="0" w:space="0" w:color="auto"/>
      </w:divBdr>
    </w:div>
    <w:div w:id="1589194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ofaliteratur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510</Words>
  <Characters>2908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of Angels </dc:title>
  <dc:subject/>
  <dc:creator>Emily T</dc:creator>
  <cp:keywords/>
  <dc:description/>
  <cp:lastModifiedBy>etodd</cp:lastModifiedBy>
  <cp:revision>5</cp:revision>
  <cp:lastPrinted>2014-05-28T17:09:00Z</cp:lastPrinted>
  <dcterms:created xsi:type="dcterms:W3CDTF">2014-04-28T19:51:00Z</dcterms:created>
  <dcterms:modified xsi:type="dcterms:W3CDTF">2014-05-28T18:26:00Z</dcterms:modified>
</cp:coreProperties>
</file>